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2" w:rsidRDefault="00BD3FE2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647700" cy="885825"/>
            <wp:effectExtent l="0" t="0" r="0" b="9525"/>
            <wp:wrapSquare wrapText="right"/>
            <wp:docPr id="2" name="Рисунок 2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C72" w:rsidRDefault="004B3C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3C72" w:rsidRDefault="004B3C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B3C72" w:rsidRPr="0021523A" w:rsidRDefault="0021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523A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4B3C72" w:rsidRDefault="00BD3FE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ОКРУГ-ЮГРА</w:t>
      </w:r>
    </w:p>
    <w:p w:rsidR="004B3C72" w:rsidRDefault="00BD3FE2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4B3C72" w:rsidRDefault="00BD3FE2">
      <w:pPr>
        <w:pStyle w:val="2"/>
      </w:pPr>
      <w:r>
        <w:t xml:space="preserve">СЕЛЬСКОЕ ПОСЕЛЕНИЕ </w:t>
      </w:r>
      <w:r w:rsidR="002543FE">
        <w:t>ЛЫХМА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31CE" w:rsidRPr="00D731CE" w:rsidRDefault="00D731CE" w:rsidP="00D731CE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D731CE">
        <w:rPr>
          <w:rFonts w:ascii="Times New Roman" w:eastAsia="Times New Roman" w:hAnsi="Times New Roman"/>
          <w:b/>
          <w:sz w:val="32"/>
          <w:szCs w:val="20"/>
          <w:lang w:eastAsia="zh-CN"/>
        </w:rPr>
        <w:t>СОВЕТ ДЕПУТАТОВ</w:t>
      </w:r>
    </w:p>
    <w:p w:rsidR="00D731CE" w:rsidRPr="00D731CE" w:rsidRDefault="00D731CE" w:rsidP="00D731CE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D731CE">
        <w:rPr>
          <w:rFonts w:ascii="Times New Roman" w:eastAsia="Times New Roman" w:hAnsi="Times New Roman"/>
          <w:b/>
          <w:sz w:val="32"/>
          <w:szCs w:val="20"/>
          <w:lang w:eastAsia="zh-CN"/>
        </w:rPr>
        <w:t>СЕЛЬСКОГО ПОСЕЛЕНИЯ ЛЫХМА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BD3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B028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1523A">
        <w:rPr>
          <w:rFonts w:ascii="Times New Roman" w:eastAsia="Times New Roman" w:hAnsi="Times New Roman"/>
          <w:sz w:val="24"/>
          <w:szCs w:val="24"/>
          <w:lang w:eastAsia="ru-RU"/>
        </w:rPr>
        <w:t>__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152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D3FE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D3FE2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21523A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Pr="0021523A" w:rsidRDefault="0021523A" w:rsidP="0021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21523A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 w:rsidRPr="00215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отдельных решений Совета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 w:rsidRPr="00215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Лыхма</w:t>
      </w:r>
    </w:p>
    <w:p w:rsidR="004B3C72" w:rsidRPr="0021523A" w:rsidRDefault="004B3C72" w:rsidP="0021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Pr="0021523A" w:rsidRDefault="0021523A">
      <w:pPr>
        <w:widowControl w:val="0"/>
        <w:ind w:firstLine="53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1523A">
        <w:rPr>
          <w:rFonts w:ascii="Times New Roman" w:hAnsi="Times New Roman"/>
          <w:sz w:val="24"/>
          <w:szCs w:val="24"/>
        </w:rPr>
        <w:t>Руководствуясь статьей 32 Градостроительного кодекса Российской Федерации, статьями 14, 48 Федерального закона от 6 октября 2003 года № 131-ФЗ «Об общих принципах организации местного самоуправления в Российской Федерации», статьей 8 Закона Ханты-Мансийского автономного округа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23A">
        <w:rPr>
          <w:rFonts w:ascii="Times New Roman" w:hAnsi="Times New Roman"/>
          <w:sz w:val="24"/>
          <w:szCs w:val="24"/>
        </w:rPr>
        <w:t xml:space="preserve">Югра «О градостроительной деятельности на территории Ханты-Мансийского автономного округа – Югры» </w:t>
      </w:r>
      <w:r w:rsidR="00BD3FE2" w:rsidRPr="0021523A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2543FE" w:rsidRPr="0021523A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Лыхма</w:t>
      </w:r>
      <w:r w:rsidR="00BD3FE2" w:rsidRPr="0021523A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BD3FE2" w:rsidRPr="0021523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</w:t>
      </w:r>
      <w:proofErr w:type="gramEnd"/>
      <w:r w:rsidR="00BD3FE2" w:rsidRPr="0021523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е ш и л :</w:t>
      </w:r>
    </w:p>
    <w:p w:rsidR="0021523A" w:rsidRPr="00BB361D" w:rsidRDefault="00BB361D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D3FE2" w:rsidRPr="00BB3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23A" w:rsidRPr="00BB361D"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 xml:space="preserve">1) решение Совета депутатов </w:t>
      </w:r>
      <w:r w:rsidRPr="00BB361D">
        <w:rPr>
          <w:rFonts w:ascii="Times New Roman" w:hAnsi="Times New Roman"/>
          <w:sz w:val="24"/>
          <w:szCs w:val="24"/>
        </w:rPr>
        <w:t>сельского</w:t>
      </w:r>
      <w:r w:rsidRPr="00BB361D">
        <w:rPr>
          <w:rFonts w:ascii="Times New Roman" w:hAnsi="Times New Roman"/>
          <w:sz w:val="24"/>
          <w:szCs w:val="24"/>
        </w:rPr>
        <w:t xml:space="preserve"> поселения </w:t>
      </w:r>
      <w:r w:rsidRPr="00BB361D">
        <w:rPr>
          <w:rFonts w:ascii="Times New Roman" w:hAnsi="Times New Roman"/>
          <w:sz w:val="24"/>
          <w:szCs w:val="24"/>
        </w:rPr>
        <w:t>Лыхма</w:t>
      </w:r>
      <w:r w:rsidRPr="00BB361D">
        <w:rPr>
          <w:rFonts w:ascii="Times New Roman" w:hAnsi="Times New Roman"/>
          <w:sz w:val="24"/>
          <w:szCs w:val="24"/>
        </w:rPr>
        <w:t xml:space="preserve"> от 2</w:t>
      </w:r>
      <w:r w:rsidRPr="00BB361D">
        <w:rPr>
          <w:rFonts w:ascii="Times New Roman" w:hAnsi="Times New Roman"/>
          <w:sz w:val="24"/>
          <w:szCs w:val="24"/>
        </w:rPr>
        <w:t>6</w:t>
      </w:r>
      <w:r w:rsidRPr="00BB361D">
        <w:rPr>
          <w:rFonts w:ascii="Times New Roman" w:hAnsi="Times New Roman"/>
          <w:sz w:val="24"/>
          <w:szCs w:val="24"/>
        </w:rPr>
        <w:t xml:space="preserve"> декабря 2014 года № 4</w:t>
      </w:r>
      <w:r w:rsidRPr="00BB361D">
        <w:rPr>
          <w:rFonts w:ascii="Times New Roman" w:hAnsi="Times New Roman"/>
          <w:sz w:val="24"/>
          <w:szCs w:val="24"/>
        </w:rPr>
        <w:t>0</w:t>
      </w:r>
      <w:r w:rsidRPr="00BB361D">
        <w:rPr>
          <w:rFonts w:ascii="Times New Roman" w:hAnsi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Pr="00BB361D">
        <w:rPr>
          <w:rFonts w:ascii="Times New Roman" w:hAnsi="Times New Roman"/>
          <w:sz w:val="24"/>
          <w:szCs w:val="24"/>
        </w:rPr>
        <w:t>сельского</w:t>
      </w:r>
      <w:r w:rsidRPr="00BB361D">
        <w:rPr>
          <w:rFonts w:ascii="Times New Roman" w:hAnsi="Times New Roman"/>
          <w:sz w:val="24"/>
          <w:szCs w:val="24"/>
        </w:rPr>
        <w:t xml:space="preserve"> поселения </w:t>
      </w:r>
      <w:r w:rsidRPr="00BB361D">
        <w:rPr>
          <w:rFonts w:ascii="Times New Roman" w:hAnsi="Times New Roman"/>
          <w:sz w:val="24"/>
          <w:szCs w:val="24"/>
        </w:rPr>
        <w:t>Лыхма</w:t>
      </w:r>
      <w:r w:rsidRPr="00BB361D">
        <w:rPr>
          <w:rFonts w:ascii="Times New Roman" w:hAnsi="Times New Roman"/>
          <w:sz w:val="24"/>
          <w:szCs w:val="24"/>
        </w:rPr>
        <w:t>»;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 xml:space="preserve">2) решение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 xml:space="preserve">от </w:t>
      </w:r>
      <w:r w:rsidR="00BB361D" w:rsidRPr="00BB361D">
        <w:rPr>
          <w:rFonts w:ascii="Times New Roman" w:hAnsi="Times New Roman"/>
          <w:sz w:val="24"/>
          <w:szCs w:val="24"/>
        </w:rPr>
        <w:t>27 июня</w:t>
      </w:r>
      <w:r w:rsidRPr="00BB361D">
        <w:rPr>
          <w:rFonts w:ascii="Times New Roman" w:hAnsi="Times New Roman"/>
          <w:sz w:val="24"/>
          <w:szCs w:val="24"/>
        </w:rPr>
        <w:t xml:space="preserve"> 201</w:t>
      </w:r>
      <w:r w:rsidR="00BB361D" w:rsidRPr="00BB361D">
        <w:rPr>
          <w:rFonts w:ascii="Times New Roman" w:hAnsi="Times New Roman"/>
          <w:sz w:val="24"/>
          <w:szCs w:val="24"/>
        </w:rPr>
        <w:t>7</w:t>
      </w:r>
      <w:r w:rsidRPr="00BB361D">
        <w:rPr>
          <w:rFonts w:ascii="Times New Roman" w:hAnsi="Times New Roman"/>
          <w:sz w:val="24"/>
          <w:szCs w:val="24"/>
        </w:rPr>
        <w:t xml:space="preserve"> года № </w:t>
      </w:r>
      <w:r w:rsidR="00BB361D" w:rsidRPr="00BB361D">
        <w:rPr>
          <w:rFonts w:ascii="Times New Roman" w:hAnsi="Times New Roman"/>
          <w:sz w:val="24"/>
          <w:szCs w:val="24"/>
        </w:rPr>
        <w:t>25</w:t>
      </w:r>
      <w:r w:rsidRPr="00BB361D">
        <w:rPr>
          <w:rFonts w:ascii="Times New Roman" w:hAnsi="Times New Roman"/>
          <w:sz w:val="24"/>
          <w:szCs w:val="24"/>
        </w:rPr>
        <w:t xml:space="preserve"> «О внесении изменения в приложение к решению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6</w:t>
      </w:r>
      <w:r w:rsidRPr="00BB361D">
        <w:rPr>
          <w:rFonts w:ascii="Times New Roman" w:hAnsi="Times New Roman"/>
          <w:sz w:val="24"/>
          <w:szCs w:val="24"/>
        </w:rPr>
        <w:t xml:space="preserve"> декабря 2014 года № 4</w:t>
      </w:r>
      <w:r w:rsidR="00BB361D" w:rsidRPr="00BB361D">
        <w:rPr>
          <w:rFonts w:ascii="Times New Roman" w:hAnsi="Times New Roman"/>
          <w:sz w:val="24"/>
          <w:szCs w:val="24"/>
        </w:rPr>
        <w:t>0</w:t>
      </w:r>
      <w:r w:rsidRPr="00BB361D">
        <w:rPr>
          <w:rFonts w:ascii="Times New Roman" w:hAnsi="Times New Roman"/>
          <w:sz w:val="24"/>
          <w:szCs w:val="24"/>
        </w:rPr>
        <w:t>»;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 xml:space="preserve">3) решение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20 декабря 2017 года № 5</w:t>
      </w:r>
      <w:r w:rsidR="00BB361D" w:rsidRPr="00BB361D">
        <w:rPr>
          <w:rFonts w:ascii="Times New Roman" w:hAnsi="Times New Roman"/>
          <w:sz w:val="24"/>
          <w:szCs w:val="24"/>
        </w:rPr>
        <w:t>8</w:t>
      </w:r>
      <w:r w:rsidRPr="00BB361D">
        <w:rPr>
          <w:rFonts w:ascii="Times New Roman" w:hAnsi="Times New Roman"/>
          <w:sz w:val="24"/>
          <w:szCs w:val="24"/>
        </w:rPr>
        <w:t xml:space="preserve"> «О внесении изменения в приложение к решению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6</w:t>
      </w:r>
      <w:r w:rsidRPr="00BB361D">
        <w:rPr>
          <w:rFonts w:ascii="Times New Roman" w:hAnsi="Times New Roman"/>
          <w:sz w:val="24"/>
          <w:szCs w:val="24"/>
        </w:rPr>
        <w:t xml:space="preserve"> декабря 2014 года № 4</w:t>
      </w:r>
      <w:r w:rsidR="00BB361D" w:rsidRPr="00BB361D">
        <w:rPr>
          <w:rFonts w:ascii="Times New Roman" w:hAnsi="Times New Roman"/>
          <w:sz w:val="24"/>
          <w:szCs w:val="24"/>
        </w:rPr>
        <w:t>0</w:t>
      </w:r>
      <w:r w:rsidRPr="00BB361D">
        <w:rPr>
          <w:rFonts w:ascii="Times New Roman" w:hAnsi="Times New Roman"/>
          <w:sz w:val="24"/>
          <w:szCs w:val="24"/>
        </w:rPr>
        <w:t>»;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 xml:space="preserve">4)  решение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5</w:t>
      </w:r>
      <w:r w:rsidRPr="00BB361D">
        <w:rPr>
          <w:rFonts w:ascii="Times New Roman" w:hAnsi="Times New Roman"/>
          <w:sz w:val="24"/>
          <w:szCs w:val="24"/>
        </w:rPr>
        <w:t xml:space="preserve"> </w:t>
      </w:r>
      <w:r w:rsidR="00BB361D" w:rsidRPr="00BB361D">
        <w:rPr>
          <w:rFonts w:ascii="Times New Roman" w:hAnsi="Times New Roman"/>
          <w:sz w:val="24"/>
          <w:szCs w:val="24"/>
        </w:rPr>
        <w:t>декабря</w:t>
      </w:r>
      <w:r w:rsidRPr="00BB361D">
        <w:rPr>
          <w:rFonts w:ascii="Times New Roman" w:hAnsi="Times New Roman"/>
          <w:sz w:val="24"/>
          <w:szCs w:val="24"/>
        </w:rPr>
        <w:t xml:space="preserve"> 20</w:t>
      </w:r>
      <w:r w:rsidR="00BB361D" w:rsidRPr="00BB361D">
        <w:rPr>
          <w:rFonts w:ascii="Times New Roman" w:hAnsi="Times New Roman"/>
          <w:sz w:val="24"/>
          <w:szCs w:val="24"/>
        </w:rPr>
        <w:t>18</w:t>
      </w:r>
      <w:r w:rsidRPr="00BB361D">
        <w:rPr>
          <w:rFonts w:ascii="Times New Roman" w:hAnsi="Times New Roman"/>
          <w:sz w:val="24"/>
          <w:szCs w:val="24"/>
        </w:rPr>
        <w:t xml:space="preserve"> года № 1</w:t>
      </w:r>
      <w:r w:rsidR="00BB361D" w:rsidRPr="00BB361D">
        <w:rPr>
          <w:rFonts w:ascii="Times New Roman" w:hAnsi="Times New Roman"/>
          <w:sz w:val="24"/>
          <w:szCs w:val="24"/>
        </w:rPr>
        <w:t>8</w:t>
      </w:r>
      <w:r w:rsidRPr="00BB361D">
        <w:rPr>
          <w:rFonts w:ascii="Times New Roman" w:hAnsi="Times New Roman"/>
          <w:sz w:val="24"/>
          <w:szCs w:val="24"/>
        </w:rPr>
        <w:t xml:space="preserve"> «О внесении изменения в приложение к решению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6</w:t>
      </w:r>
      <w:r w:rsidRPr="00BB361D">
        <w:rPr>
          <w:rFonts w:ascii="Times New Roman" w:hAnsi="Times New Roman"/>
          <w:sz w:val="24"/>
          <w:szCs w:val="24"/>
        </w:rPr>
        <w:t xml:space="preserve"> декабря 2014 года № 4</w:t>
      </w:r>
      <w:r w:rsidR="00BB361D" w:rsidRPr="00BB361D">
        <w:rPr>
          <w:rFonts w:ascii="Times New Roman" w:hAnsi="Times New Roman"/>
          <w:sz w:val="24"/>
          <w:szCs w:val="24"/>
        </w:rPr>
        <w:t>0</w:t>
      </w:r>
      <w:r w:rsidRPr="00BB361D">
        <w:rPr>
          <w:rFonts w:ascii="Times New Roman" w:hAnsi="Times New Roman"/>
          <w:sz w:val="24"/>
          <w:szCs w:val="24"/>
        </w:rPr>
        <w:t>»;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 xml:space="preserve">5) решение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26 августа 2020 года № 2</w:t>
      </w:r>
      <w:r w:rsidR="00BB361D" w:rsidRPr="00BB361D">
        <w:rPr>
          <w:rFonts w:ascii="Times New Roman" w:hAnsi="Times New Roman"/>
          <w:sz w:val="24"/>
          <w:szCs w:val="24"/>
        </w:rPr>
        <w:t>8</w:t>
      </w:r>
      <w:r w:rsidRPr="00BB361D">
        <w:rPr>
          <w:rFonts w:ascii="Times New Roman" w:hAnsi="Times New Roman"/>
          <w:sz w:val="24"/>
          <w:szCs w:val="24"/>
        </w:rPr>
        <w:t xml:space="preserve"> «О внесении изменения в приложение к решению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6</w:t>
      </w:r>
      <w:r w:rsidRPr="00BB361D">
        <w:rPr>
          <w:rFonts w:ascii="Times New Roman" w:hAnsi="Times New Roman"/>
          <w:sz w:val="24"/>
          <w:szCs w:val="24"/>
        </w:rPr>
        <w:t xml:space="preserve"> декабря 2014 года № 4</w:t>
      </w:r>
      <w:r w:rsidR="00BB361D" w:rsidRPr="00BB361D">
        <w:rPr>
          <w:rFonts w:ascii="Times New Roman" w:hAnsi="Times New Roman"/>
          <w:sz w:val="24"/>
          <w:szCs w:val="24"/>
        </w:rPr>
        <w:t>0</w:t>
      </w:r>
      <w:r w:rsidR="00BB361D">
        <w:rPr>
          <w:rFonts w:ascii="Times New Roman" w:hAnsi="Times New Roman"/>
          <w:sz w:val="24"/>
          <w:szCs w:val="24"/>
        </w:rPr>
        <w:t>».</w:t>
      </w:r>
    </w:p>
    <w:p w:rsidR="004B3C72" w:rsidRPr="00500DD6" w:rsidRDefault="00BD3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2. Опубликовать настоящее решение в бюллетене</w:t>
      </w:r>
      <w:r w:rsidRPr="00500DD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«Официальный вестник сельского поселения </w:t>
      </w:r>
      <w:r w:rsidR="002543FE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Лыхма</w:t>
      </w:r>
      <w:r w:rsidRPr="00500DD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».</w:t>
      </w:r>
    </w:p>
    <w:p w:rsidR="004B3C72" w:rsidRDefault="00BD3F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Pr="002543FE" w:rsidRDefault="00254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FE">
        <w:rPr>
          <w:rFonts w:ascii="Times New Roman" w:hAnsi="Times New Roman"/>
          <w:sz w:val="24"/>
          <w:szCs w:val="24"/>
        </w:rPr>
        <w:t xml:space="preserve">Глава сельского поселения Лыхма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543FE">
        <w:rPr>
          <w:rFonts w:ascii="Times New Roman" w:hAnsi="Times New Roman"/>
          <w:sz w:val="24"/>
          <w:szCs w:val="24"/>
        </w:rPr>
        <w:t xml:space="preserve">                                </w:t>
      </w:r>
      <w:r w:rsidR="0021523A">
        <w:rPr>
          <w:rFonts w:ascii="Times New Roman" w:hAnsi="Times New Roman"/>
          <w:sz w:val="24"/>
          <w:szCs w:val="24"/>
        </w:rPr>
        <w:t>И.В. Денисова</w:t>
      </w:r>
      <w:bookmarkStart w:id="0" w:name="_GoBack"/>
      <w:bookmarkEnd w:id="0"/>
    </w:p>
    <w:sectPr w:rsidR="004B3C72" w:rsidRPr="0025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D3" w:rsidRDefault="002A6FD3">
      <w:pPr>
        <w:spacing w:line="240" w:lineRule="auto"/>
      </w:pPr>
      <w:r>
        <w:separator/>
      </w:r>
    </w:p>
  </w:endnote>
  <w:endnote w:type="continuationSeparator" w:id="0">
    <w:p w:rsidR="002A6FD3" w:rsidRDefault="002A6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D3" w:rsidRDefault="002A6FD3">
      <w:pPr>
        <w:spacing w:after="0"/>
      </w:pPr>
      <w:r>
        <w:separator/>
      </w:r>
    </w:p>
  </w:footnote>
  <w:footnote w:type="continuationSeparator" w:id="0">
    <w:p w:rsidR="002A6FD3" w:rsidRDefault="002A6F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B0786"/>
    <w:multiLevelType w:val="hybridMultilevel"/>
    <w:tmpl w:val="F076A70C"/>
    <w:lvl w:ilvl="0" w:tplc="86A4E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BD"/>
    <w:rsid w:val="000860A8"/>
    <w:rsid w:val="001C4C9F"/>
    <w:rsid w:val="0021523A"/>
    <w:rsid w:val="002543FE"/>
    <w:rsid w:val="002A6FD3"/>
    <w:rsid w:val="003B4E66"/>
    <w:rsid w:val="004B3C72"/>
    <w:rsid w:val="00500DD6"/>
    <w:rsid w:val="006611F7"/>
    <w:rsid w:val="00A90FFF"/>
    <w:rsid w:val="00B028FE"/>
    <w:rsid w:val="00BA08A8"/>
    <w:rsid w:val="00BB361D"/>
    <w:rsid w:val="00BD3FE2"/>
    <w:rsid w:val="00CC638D"/>
    <w:rsid w:val="00D42D58"/>
    <w:rsid w:val="00D731CE"/>
    <w:rsid w:val="00DA60D3"/>
    <w:rsid w:val="00E12D07"/>
    <w:rsid w:val="00E71DBD"/>
    <w:rsid w:val="00FB623C"/>
    <w:rsid w:val="6D0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6CB68.C05FD0E0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49E1B-45FA-463F-8743-5408A771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Статейко Антон Владимирович</dc:creator>
  <cp:lastModifiedBy>Пользователь Windows</cp:lastModifiedBy>
  <cp:revision>8</cp:revision>
  <cp:lastPrinted>2021-11-02T10:42:00Z</cp:lastPrinted>
  <dcterms:created xsi:type="dcterms:W3CDTF">2021-11-18T05:41:00Z</dcterms:created>
  <dcterms:modified xsi:type="dcterms:W3CDTF">2023-11-28T10:06:00Z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49A1C77F03EE49C3853C4B63AEB01443</vt:lpwstr>
  </property>
</Properties>
</file>